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A19DC" w14:textId="77777777" w:rsidR="007A7DDC" w:rsidRPr="00194EED" w:rsidRDefault="00AD28D0" w:rsidP="003A2951">
      <w:pPr>
        <w:pStyle w:val="2"/>
        <w:ind w:firstLine="0"/>
        <w:jc w:val="center"/>
        <w:rPr>
          <w:lang w:val="en-US"/>
        </w:rPr>
      </w:pPr>
      <w:r>
        <w:rPr>
          <w:noProof/>
          <w:lang w:val="bg-BG"/>
        </w:rPr>
        <w:drawing>
          <wp:inline distT="0" distB="0" distL="0" distR="0" wp14:anchorId="7A2A19EE" wp14:editId="7A2A19EF">
            <wp:extent cx="62293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9350" cy="742950"/>
                    </a:xfrm>
                    <a:prstGeom prst="rect">
                      <a:avLst/>
                    </a:prstGeom>
                    <a:noFill/>
                    <a:ln>
                      <a:noFill/>
                    </a:ln>
                  </pic:spPr>
                </pic:pic>
              </a:graphicData>
            </a:graphic>
          </wp:inline>
        </w:drawing>
      </w:r>
    </w:p>
    <w:p w14:paraId="7A2A19DD" w14:textId="77777777" w:rsidR="00A61F5B" w:rsidRPr="001A019D" w:rsidRDefault="00BE5AFF" w:rsidP="001A019D">
      <w:pPr>
        <w:pStyle w:val="2"/>
        <w:spacing w:line="360" w:lineRule="auto"/>
        <w:ind w:firstLine="0"/>
        <w:jc w:val="both"/>
        <w:rPr>
          <w:b/>
          <w:lang w:val="bg-BG"/>
        </w:rPr>
      </w:pPr>
      <w:r>
        <w:rPr>
          <w:b/>
          <w:lang w:val="bg-BG"/>
        </w:rPr>
        <w:pict w14:anchorId="7A2A1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8pt;height:84pt">
            <v:imagedata r:id="rId8" o:title=""/>
            <o:lock v:ext="edit" ungrouping="t" rotation="t" cropping="t" verticies="t" text="t" grouping="t"/>
            <o:signatureline v:ext="edit" id="{A420D9FC-F853-4AAB-8870-37D69F3A7223}" provid="{00000000-0000-0000-0000-000000000000}" o:suggestedsigner="документ," o:suggestedsigner2="регистриран от" issignatureline="t"/>
          </v:shape>
        </w:pict>
      </w:r>
    </w:p>
    <w:p w14:paraId="7A2A19DE" w14:textId="77777777" w:rsidR="00EF2E00" w:rsidRPr="00EF2E00" w:rsidRDefault="00EF2E00" w:rsidP="00CA619E">
      <w:pPr>
        <w:spacing w:line="360" w:lineRule="auto"/>
        <w:jc w:val="both"/>
        <w:rPr>
          <w:b/>
          <w:sz w:val="24"/>
          <w:szCs w:val="24"/>
          <w:lang w:val="en-US"/>
        </w:rPr>
      </w:pPr>
      <w:r w:rsidRPr="00EF2E00">
        <w:rPr>
          <w:b/>
          <w:sz w:val="24"/>
          <w:szCs w:val="24"/>
        </w:rPr>
        <w:t xml:space="preserve">ДО </w:t>
      </w:r>
    </w:p>
    <w:p w14:paraId="7A2A19DF" w14:textId="77777777" w:rsidR="00EF2E00" w:rsidRDefault="00EF2E00" w:rsidP="00CA619E">
      <w:pPr>
        <w:spacing w:line="360" w:lineRule="auto"/>
        <w:jc w:val="both"/>
        <w:rPr>
          <w:b/>
          <w:sz w:val="24"/>
          <w:szCs w:val="24"/>
          <w:lang w:val="bg-BG"/>
        </w:rPr>
      </w:pPr>
      <w:r w:rsidRPr="00EF2E00">
        <w:rPr>
          <w:b/>
          <w:sz w:val="24"/>
          <w:szCs w:val="24"/>
        </w:rPr>
        <w:t>РЪКОВОДИТЕЛИТЕ</w:t>
      </w:r>
      <w:r w:rsidRPr="00EF2E00">
        <w:rPr>
          <w:b/>
          <w:sz w:val="24"/>
          <w:szCs w:val="24"/>
          <w:lang w:val="en-US"/>
        </w:rPr>
        <w:t xml:space="preserve"> </w:t>
      </w:r>
      <w:r w:rsidR="009100BD">
        <w:rPr>
          <w:b/>
          <w:sz w:val="24"/>
          <w:szCs w:val="24"/>
          <w:lang w:val="bg-BG"/>
        </w:rPr>
        <w:t>НА ДЕТСКИТЕ ЗАВЕДЕНИЯ</w:t>
      </w:r>
    </w:p>
    <w:p w14:paraId="7A2A19E0" w14:textId="77777777" w:rsidR="009100BD" w:rsidRDefault="009100BD" w:rsidP="00CA619E">
      <w:pPr>
        <w:spacing w:line="360" w:lineRule="auto"/>
        <w:jc w:val="both"/>
        <w:rPr>
          <w:b/>
          <w:sz w:val="24"/>
          <w:szCs w:val="24"/>
          <w:lang w:val="bg-BG"/>
        </w:rPr>
      </w:pPr>
    </w:p>
    <w:p w14:paraId="7A2A19E1" w14:textId="77777777" w:rsidR="00CA619E" w:rsidRDefault="009100BD" w:rsidP="00CA619E">
      <w:pPr>
        <w:spacing w:line="360" w:lineRule="auto"/>
        <w:jc w:val="both"/>
        <w:rPr>
          <w:b/>
          <w:sz w:val="24"/>
          <w:szCs w:val="24"/>
          <w:lang w:val="bg-BG"/>
        </w:rPr>
      </w:pPr>
      <w:r>
        <w:rPr>
          <w:b/>
          <w:sz w:val="24"/>
          <w:szCs w:val="24"/>
          <w:lang w:val="bg-BG"/>
        </w:rPr>
        <w:t xml:space="preserve">НА ВНИМАНИЕТО НА </w:t>
      </w:r>
    </w:p>
    <w:p w14:paraId="7A2A19E2" w14:textId="77777777" w:rsidR="009100BD" w:rsidRPr="009100BD" w:rsidRDefault="009100BD" w:rsidP="00CA619E">
      <w:pPr>
        <w:spacing w:line="360" w:lineRule="auto"/>
        <w:jc w:val="both"/>
        <w:rPr>
          <w:b/>
          <w:sz w:val="24"/>
          <w:szCs w:val="24"/>
          <w:lang w:val="bg-BG"/>
        </w:rPr>
      </w:pPr>
      <w:r>
        <w:rPr>
          <w:b/>
          <w:sz w:val="24"/>
          <w:szCs w:val="24"/>
          <w:lang w:val="bg-BG"/>
        </w:rPr>
        <w:t>МЕДИЦИНСКИТЕ СПЕЦИАЛИСТИ</w:t>
      </w:r>
      <w:r w:rsidR="00CA619E">
        <w:rPr>
          <w:b/>
          <w:sz w:val="24"/>
          <w:szCs w:val="24"/>
          <w:lang w:val="bg-BG"/>
        </w:rPr>
        <w:t xml:space="preserve"> В ДЕТСКИТЕ ЗАВЕДЕНИЯ</w:t>
      </w:r>
    </w:p>
    <w:p w14:paraId="7A2A19E3" w14:textId="77777777" w:rsidR="00EF2E00" w:rsidRDefault="00EF2E00" w:rsidP="00CA619E">
      <w:pPr>
        <w:spacing w:line="360" w:lineRule="auto"/>
        <w:jc w:val="both"/>
        <w:rPr>
          <w:sz w:val="24"/>
          <w:szCs w:val="24"/>
        </w:rPr>
      </w:pPr>
    </w:p>
    <w:p w14:paraId="7A2A19E4" w14:textId="77777777" w:rsidR="006F3D9A" w:rsidRPr="006F3D9A" w:rsidRDefault="006F3D9A" w:rsidP="00CA619E">
      <w:pPr>
        <w:spacing w:line="360" w:lineRule="auto"/>
        <w:jc w:val="both"/>
        <w:rPr>
          <w:sz w:val="24"/>
          <w:szCs w:val="24"/>
          <w:lang w:val="bg-BG"/>
        </w:rPr>
      </w:pPr>
      <w:r w:rsidRPr="009100BD">
        <w:rPr>
          <w:b/>
          <w:sz w:val="24"/>
          <w:szCs w:val="24"/>
          <w:lang w:val="bg-BG"/>
        </w:rPr>
        <w:t>Относно:</w:t>
      </w:r>
      <w:r>
        <w:rPr>
          <w:sz w:val="24"/>
          <w:szCs w:val="24"/>
          <w:lang w:val="bg-BG"/>
        </w:rPr>
        <w:t xml:space="preserve"> </w:t>
      </w:r>
      <w:r w:rsidR="009100BD">
        <w:rPr>
          <w:sz w:val="24"/>
          <w:szCs w:val="24"/>
          <w:lang w:val="bg-BG"/>
        </w:rPr>
        <w:t>Указания за прилагане на разпоредбата на чл. 4, ал. 5 от Наредба №3 за здравните изисквания към детските градини.</w:t>
      </w:r>
    </w:p>
    <w:p w14:paraId="7A2A19E5" w14:textId="77777777" w:rsidR="00F73E5F" w:rsidRPr="00F73E5F" w:rsidRDefault="00F73E5F" w:rsidP="00CA619E">
      <w:pPr>
        <w:spacing w:line="360" w:lineRule="auto"/>
        <w:jc w:val="both"/>
        <w:rPr>
          <w:sz w:val="24"/>
          <w:szCs w:val="24"/>
          <w:lang w:val="bg-BG"/>
        </w:rPr>
      </w:pPr>
    </w:p>
    <w:p w14:paraId="7A2A19E6" w14:textId="3E029CCB" w:rsidR="00EF2E00" w:rsidRPr="00EF2E00" w:rsidRDefault="00EF2E00" w:rsidP="00CA619E">
      <w:pPr>
        <w:spacing w:line="360" w:lineRule="auto"/>
        <w:jc w:val="both"/>
        <w:rPr>
          <w:b/>
          <w:sz w:val="24"/>
          <w:szCs w:val="24"/>
        </w:rPr>
      </w:pPr>
      <w:r w:rsidRPr="00EF2E00">
        <w:rPr>
          <w:b/>
          <w:sz w:val="24"/>
          <w:szCs w:val="24"/>
        </w:rPr>
        <w:t xml:space="preserve">УВАЖАЕМИ </w:t>
      </w:r>
      <w:r w:rsidR="009E48D4">
        <w:rPr>
          <w:b/>
          <w:sz w:val="24"/>
          <w:szCs w:val="24"/>
          <w:lang w:val="bg-BG"/>
        </w:rPr>
        <w:t>ГОСПОЖИ И ГОСПОДА ДИРЕКТОРИ</w:t>
      </w:r>
      <w:r w:rsidRPr="00EF2E00">
        <w:rPr>
          <w:b/>
          <w:sz w:val="24"/>
          <w:szCs w:val="24"/>
        </w:rPr>
        <w:t>,</w:t>
      </w:r>
    </w:p>
    <w:p w14:paraId="7A2A19E7" w14:textId="77777777" w:rsidR="00EF2E00" w:rsidRPr="00EF2E00" w:rsidRDefault="00EF2E00" w:rsidP="00CA619E">
      <w:pPr>
        <w:spacing w:line="360" w:lineRule="auto"/>
        <w:ind w:firstLine="708"/>
        <w:jc w:val="both"/>
        <w:rPr>
          <w:b/>
          <w:sz w:val="24"/>
          <w:szCs w:val="24"/>
        </w:rPr>
      </w:pPr>
      <w:r w:rsidRPr="00EF2E00">
        <w:rPr>
          <w:b/>
          <w:sz w:val="24"/>
          <w:szCs w:val="24"/>
        </w:rPr>
        <w:t xml:space="preserve"> </w:t>
      </w:r>
    </w:p>
    <w:p w14:paraId="7A2A19E8" w14:textId="77777777" w:rsidR="00CA619E" w:rsidRDefault="00CA619E" w:rsidP="00CA619E">
      <w:pPr>
        <w:spacing w:line="360" w:lineRule="auto"/>
        <w:ind w:firstLine="708"/>
        <w:jc w:val="both"/>
        <w:rPr>
          <w:sz w:val="24"/>
          <w:szCs w:val="24"/>
          <w:lang w:val="bg-BG"/>
        </w:rPr>
      </w:pPr>
      <w:r>
        <w:rPr>
          <w:sz w:val="24"/>
          <w:szCs w:val="24"/>
          <w:lang w:val="bg-BG"/>
        </w:rPr>
        <w:t>Във връзка с множество запитвания и неясноти по отношение на тълкуването и прилагане разпоредбите</w:t>
      </w:r>
      <w:r w:rsidRPr="00CA619E">
        <w:rPr>
          <w:sz w:val="24"/>
          <w:szCs w:val="24"/>
          <w:lang w:val="bg-BG"/>
        </w:rPr>
        <w:t xml:space="preserve"> </w:t>
      </w:r>
      <w:r>
        <w:rPr>
          <w:sz w:val="24"/>
          <w:szCs w:val="24"/>
          <w:lang w:val="bg-BG"/>
        </w:rPr>
        <w:t>на чл. 4, ал. 5 от Наредба №3 от 2007 г. за здравните изисквания към детските градини, Ви информирам:</w:t>
      </w:r>
    </w:p>
    <w:p w14:paraId="7A2A19E9" w14:textId="77777777" w:rsidR="00CA619E" w:rsidRDefault="00CA619E" w:rsidP="00CA619E">
      <w:pPr>
        <w:spacing w:line="360" w:lineRule="auto"/>
        <w:ind w:firstLine="708"/>
        <w:jc w:val="both"/>
        <w:rPr>
          <w:sz w:val="24"/>
          <w:szCs w:val="24"/>
          <w:lang w:val="bg-BG"/>
        </w:rPr>
      </w:pPr>
      <w:r>
        <w:rPr>
          <w:sz w:val="24"/>
          <w:szCs w:val="24"/>
          <w:lang w:val="bg-BG"/>
        </w:rPr>
        <w:t>Цитираната разпоредба касае</w:t>
      </w:r>
      <w:r w:rsidR="00494D69">
        <w:rPr>
          <w:sz w:val="24"/>
          <w:szCs w:val="24"/>
          <w:lang w:val="bg-BG"/>
        </w:rPr>
        <w:t xml:space="preserve"> предоставянето на медицинска бележка от личния лекар за липса на контакт със заразно болен, при отсъствие на детето от детска градина за повече от 10 дни. Изискването цели опазването здравето на децата и предотвратяване възникването на инфекциозни заболявания в организирани колективи, като контролът по изпълнението й се извършва от Регионални</w:t>
      </w:r>
      <w:bookmarkStart w:id="0" w:name="_GoBack"/>
      <w:bookmarkEnd w:id="0"/>
      <w:r w:rsidR="00494D69">
        <w:rPr>
          <w:sz w:val="24"/>
          <w:szCs w:val="24"/>
          <w:lang w:val="bg-BG"/>
        </w:rPr>
        <w:t>те здравни инспекции.</w:t>
      </w:r>
    </w:p>
    <w:p w14:paraId="7A2A19EA" w14:textId="77777777" w:rsidR="00494D69" w:rsidRDefault="00494D69" w:rsidP="00CA619E">
      <w:pPr>
        <w:spacing w:line="360" w:lineRule="auto"/>
        <w:ind w:firstLine="708"/>
        <w:jc w:val="both"/>
        <w:rPr>
          <w:sz w:val="24"/>
          <w:szCs w:val="24"/>
          <w:lang w:val="bg-BG"/>
        </w:rPr>
      </w:pPr>
      <w:r>
        <w:rPr>
          <w:sz w:val="24"/>
          <w:szCs w:val="24"/>
          <w:lang w:val="bg-BG"/>
        </w:rPr>
        <w:t xml:space="preserve">В разпоредбата не е посочено в какви дни се изчислява срокът, поради което </w:t>
      </w:r>
      <w:r w:rsidR="00A33873">
        <w:rPr>
          <w:sz w:val="24"/>
          <w:szCs w:val="24"/>
          <w:lang w:val="bg-BG"/>
        </w:rPr>
        <w:t>при предстоящи изменения и допълнения на горецитираната наредба, конкретния текст ще бъде ревизиран и прецизиран.</w:t>
      </w:r>
    </w:p>
    <w:p w14:paraId="7A2A19EB" w14:textId="77777777" w:rsidR="00A33873" w:rsidRPr="006F3D9A" w:rsidRDefault="00F8103B" w:rsidP="00CA619E">
      <w:pPr>
        <w:spacing w:line="360" w:lineRule="auto"/>
        <w:ind w:firstLine="708"/>
        <w:jc w:val="both"/>
        <w:rPr>
          <w:sz w:val="24"/>
          <w:szCs w:val="24"/>
          <w:lang w:val="bg-BG"/>
        </w:rPr>
      </w:pPr>
      <w:r>
        <w:rPr>
          <w:sz w:val="24"/>
          <w:szCs w:val="24"/>
          <w:lang w:val="bg-BG"/>
        </w:rPr>
        <w:t>Във връзка с гореописаното, дотогава</w:t>
      </w:r>
      <w:r w:rsidR="00303C2F">
        <w:rPr>
          <w:sz w:val="24"/>
          <w:szCs w:val="24"/>
          <w:lang w:val="bg-BG"/>
        </w:rPr>
        <w:t xml:space="preserve"> и въз основа на чл. 51, ал. 1 от Закона за нормативните актове, обн. </w:t>
      </w:r>
      <w:r w:rsidR="00FD2E22">
        <w:rPr>
          <w:sz w:val="24"/>
          <w:szCs w:val="24"/>
          <w:lang w:val="bg-BG"/>
        </w:rPr>
        <w:t>в</w:t>
      </w:r>
      <w:r w:rsidR="00303C2F">
        <w:rPr>
          <w:sz w:val="24"/>
          <w:szCs w:val="24"/>
          <w:lang w:val="bg-BG"/>
        </w:rPr>
        <w:t xml:space="preserve"> </w:t>
      </w:r>
      <w:r w:rsidR="00FD2E22">
        <w:rPr>
          <w:sz w:val="24"/>
          <w:szCs w:val="24"/>
          <w:lang w:val="bg-BG"/>
        </w:rPr>
        <w:t>ДВ. бр. 27от 3 април1973 г., посоченият период следва да се тълкува като 10 неприсъствени дни, които не включват почивните и празничните дни.</w:t>
      </w:r>
    </w:p>
    <w:p w14:paraId="7A2A19EC" w14:textId="77777777" w:rsidR="00A61F5B" w:rsidRPr="001A019D" w:rsidRDefault="00A61F5B" w:rsidP="001A019D">
      <w:pPr>
        <w:spacing w:line="360" w:lineRule="auto"/>
        <w:ind w:right="-766"/>
        <w:jc w:val="both"/>
        <w:rPr>
          <w:sz w:val="24"/>
          <w:szCs w:val="24"/>
          <w:lang w:val="bg-BG"/>
        </w:rPr>
      </w:pPr>
      <w:r w:rsidRPr="001A019D">
        <w:rPr>
          <w:b/>
          <w:sz w:val="24"/>
          <w:szCs w:val="24"/>
          <w:lang w:val="bg-BG"/>
        </w:rPr>
        <w:t>С уважение</w:t>
      </w:r>
      <w:r w:rsidRPr="001A019D">
        <w:rPr>
          <w:sz w:val="24"/>
          <w:szCs w:val="24"/>
          <w:lang w:val="bg-BG"/>
        </w:rPr>
        <w:t xml:space="preserve">, </w:t>
      </w:r>
    </w:p>
    <w:p w14:paraId="7A2A19ED" w14:textId="77777777" w:rsidR="00A61F5B" w:rsidRPr="001A019D" w:rsidRDefault="00BE5AFF" w:rsidP="001A019D">
      <w:pPr>
        <w:pStyle w:val="2"/>
        <w:spacing w:line="360" w:lineRule="auto"/>
        <w:ind w:firstLine="0"/>
        <w:jc w:val="both"/>
        <w:rPr>
          <w:b/>
          <w:lang w:val="bg-BG"/>
        </w:rPr>
      </w:pPr>
      <w:r>
        <w:rPr>
          <w:b/>
          <w:lang w:val="bg-BG"/>
        </w:rPr>
        <w:pict w14:anchorId="7A2A19F1">
          <v:shape id="_x0000_i1026" type="#_x0000_t75" alt="Microsoft Office Signature Line..." style="width:192pt;height:96pt">
            <v:imagedata r:id="rId9" o:title=""/>
            <o:lock v:ext="edit" ungrouping="t" rotation="t" cropping="t" verticies="t" text="t" grouping="t"/>
            <o:signatureline v:ext="edit" id="{F4C190F8-BA0F-41A3-B718-373851E91ED9}" provid="{00000000-0000-0000-0000-000000000000}" o:suggestedsigner="Д-Р ДАНЧО ПЕНЧЕВ" o:suggestedsigner2="Директор на СРЗИ" issignatureline="t"/>
          </v:shape>
        </w:pict>
      </w:r>
    </w:p>
    <w:sectPr w:rsidR="00A61F5B" w:rsidRPr="001A019D" w:rsidSect="00FD2E22">
      <w:pgSz w:w="11906" w:h="16838" w:code="9"/>
      <w:pgMar w:top="426"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7A33D" w14:textId="77777777" w:rsidR="00677F7B" w:rsidRDefault="00677F7B">
      <w:r>
        <w:separator/>
      </w:r>
    </w:p>
  </w:endnote>
  <w:endnote w:type="continuationSeparator" w:id="0">
    <w:p w14:paraId="7D464480" w14:textId="77777777" w:rsidR="00677F7B" w:rsidRDefault="0067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barBlack">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96A6D" w14:textId="77777777" w:rsidR="00677F7B" w:rsidRDefault="00677F7B">
      <w:r>
        <w:separator/>
      </w:r>
    </w:p>
  </w:footnote>
  <w:footnote w:type="continuationSeparator" w:id="0">
    <w:p w14:paraId="08803A6F" w14:textId="77777777" w:rsidR="00677F7B" w:rsidRDefault="0067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A05"/>
    <w:multiLevelType w:val="hybridMultilevel"/>
    <w:tmpl w:val="684CBC36"/>
    <w:lvl w:ilvl="0" w:tplc="E3B667FA">
      <w:start w:val="1"/>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 w15:restartNumberingAfterBreak="0">
    <w:nsid w:val="1F5A798B"/>
    <w:multiLevelType w:val="hybridMultilevel"/>
    <w:tmpl w:val="98C2E0FA"/>
    <w:lvl w:ilvl="0" w:tplc="B5809B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15:restartNumberingAfterBreak="0">
    <w:nsid w:val="5E483A44"/>
    <w:multiLevelType w:val="hybridMultilevel"/>
    <w:tmpl w:val="F75AD3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4"/>
  <w:drawingGridVerticalSpacing w:val="7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CF"/>
    <w:rsid w:val="000575C6"/>
    <w:rsid w:val="000B0A38"/>
    <w:rsid w:val="000F729E"/>
    <w:rsid w:val="001120E9"/>
    <w:rsid w:val="001932C8"/>
    <w:rsid w:val="00194EED"/>
    <w:rsid w:val="00196DA3"/>
    <w:rsid w:val="001A019D"/>
    <w:rsid w:val="001B0EF9"/>
    <w:rsid w:val="001E0722"/>
    <w:rsid w:val="001F0F6D"/>
    <w:rsid w:val="0026657C"/>
    <w:rsid w:val="00277B31"/>
    <w:rsid w:val="00303C2F"/>
    <w:rsid w:val="0031304A"/>
    <w:rsid w:val="003A2951"/>
    <w:rsid w:val="003B1480"/>
    <w:rsid w:val="00410B48"/>
    <w:rsid w:val="00413121"/>
    <w:rsid w:val="00460FCD"/>
    <w:rsid w:val="004748E8"/>
    <w:rsid w:val="004825A7"/>
    <w:rsid w:val="00491AF7"/>
    <w:rsid w:val="00494D69"/>
    <w:rsid w:val="004D5A51"/>
    <w:rsid w:val="00500F2E"/>
    <w:rsid w:val="00516FD5"/>
    <w:rsid w:val="00591246"/>
    <w:rsid w:val="005E4985"/>
    <w:rsid w:val="00647F00"/>
    <w:rsid w:val="00677F7B"/>
    <w:rsid w:val="006C541A"/>
    <w:rsid w:val="006F3D9A"/>
    <w:rsid w:val="00711CE2"/>
    <w:rsid w:val="00771D29"/>
    <w:rsid w:val="00776298"/>
    <w:rsid w:val="007A7DDC"/>
    <w:rsid w:val="007B5097"/>
    <w:rsid w:val="007D1E11"/>
    <w:rsid w:val="00810828"/>
    <w:rsid w:val="008549C1"/>
    <w:rsid w:val="00873554"/>
    <w:rsid w:val="008769B0"/>
    <w:rsid w:val="008A18DF"/>
    <w:rsid w:val="008B452F"/>
    <w:rsid w:val="009100BD"/>
    <w:rsid w:val="009E48D4"/>
    <w:rsid w:val="009E6B3D"/>
    <w:rsid w:val="009F6B92"/>
    <w:rsid w:val="00A06873"/>
    <w:rsid w:val="00A229F0"/>
    <w:rsid w:val="00A33873"/>
    <w:rsid w:val="00A61F5B"/>
    <w:rsid w:val="00A9427E"/>
    <w:rsid w:val="00AD28D0"/>
    <w:rsid w:val="00AE4D3D"/>
    <w:rsid w:val="00AE7EF7"/>
    <w:rsid w:val="00B001D1"/>
    <w:rsid w:val="00B07683"/>
    <w:rsid w:val="00BB18DD"/>
    <w:rsid w:val="00BE5AFF"/>
    <w:rsid w:val="00BF4409"/>
    <w:rsid w:val="00C15F8A"/>
    <w:rsid w:val="00C33D42"/>
    <w:rsid w:val="00CA619E"/>
    <w:rsid w:val="00CB3C77"/>
    <w:rsid w:val="00D031CF"/>
    <w:rsid w:val="00D44F83"/>
    <w:rsid w:val="00D46D95"/>
    <w:rsid w:val="00D601CC"/>
    <w:rsid w:val="00D75583"/>
    <w:rsid w:val="00DC71A7"/>
    <w:rsid w:val="00ED2334"/>
    <w:rsid w:val="00EF2E00"/>
    <w:rsid w:val="00F73E5F"/>
    <w:rsid w:val="00F8103B"/>
    <w:rsid w:val="00FD2E22"/>
    <w:rsid w:val="00FE4BB6"/>
    <w:rsid w:val="00FF1A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A19DC"/>
  <w15:docId w15:val="{86878778-A541-436C-BB83-13EB59FE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4">
    <w:name w:val="heading 4"/>
    <w:basedOn w:val="a"/>
    <w:next w:val="a"/>
    <w:qFormat/>
    <w:rsid w:val="00A61F5B"/>
    <w:pPr>
      <w:keepNext/>
      <w:ind w:right="-766" w:firstLine="1134"/>
      <w:jc w:val="both"/>
      <w:outlineLvl w:val="3"/>
    </w:pPr>
    <w:rPr>
      <w:b/>
      <w:caps/>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firstLine="708"/>
    </w:pPr>
    <w:rPr>
      <w:sz w:val="24"/>
      <w:szCs w:val="24"/>
    </w:rPr>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paragraph" w:styleId="20">
    <w:name w:val="Body Text 2"/>
    <w:basedOn w:val="a"/>
    <w:rPr>
      <w:rFonts w:ascii="HebarBlack" w:hAnsi="HebarBlack"/>
      <w:color w:val="0000FF"/>
      <w:sz w:val="28"/>
      <w:lang w:val="bg-BG"/>
    </w:rPr>
  </w:style>
  <w:style w:type="paragraph" w:styleId="a5">
    <w:name w:val="Balloon Text"/>
    <w:basedOn w:val="a"/>
    <w:semiHidden/>
    <w:rPr>
      <w:rFonts w:ascii="Tahoma" w:hAnsi="Tahoma" w:cs="Tahoma"/>
      <w:sz w:val="16"/>
      <w:szCs w:val="16"/>
    </w:rPr>
  </w:style>
  <w:style w:type="character" w:styleId="a6">
    <w:name w:val="Hyperlink"/>
    <w:rsid w:val="008B4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ÑÒÎËÈ×ÍÀ ÐÅÃÈÎÍÀËÍÀ ÈÍÑÏÅÊÖÈß</vt:lpstr>
      <vt:lpstr>ÑÒÎËÈ×ÍÀ ÐÅÃÈÎÍÀËÍÀ ÈÍÑÏÅÊÖÈß</vt:lpstr>
    </vt:vector>
  </TitlesOfParts>
  <Company>Ministry Of Health</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ÑÒÎËÈ×ÍÀ ÐÅÃÈÎÍÀËÍÀ ÈÍÑÏÅÊÖÈß</dc:title>
  <dc:creator>-</dc:creator>
  <cp:lastModifiedBy>P.Andreeva</cp:lastModifiedBy>
  <cp:revision>2</cp:revision>
  <cp:lastPrinted>2011-02-03T11:38:00Z</cp:lastPrinted>
  <dcterms:created xsi:type="dcterms:W3CDTF">2020-02-19T15:47:00Z</dcterms:created>
  <dcterms:modified xsi:type="dcterms:W3CDTF">2020-02-19T15:47:00Z</dcterms:modified>
</cp:coreProperties>
</file>